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A1" w:rsidRDefault="005460E5" w:rsidP="00AC43D9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margin-left:-28.5pt;margin-top:-27.95pt;width:488.25pt;height:731.15pt;z-index:251658240">
            <v:shadow on="t" opacity=".5" offset="6pt,-6pt"/>
            <v:textbox>
              <w:txbxContent>
                <w:p w:rsidR="006663BC" w:rsidRDefault="006663BC" w:rsidP="003A4646">
                  <w:pPr>
                    <w:ind w:right="-610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6663BC" w:rsidRDefault="006663BC" w:rsidP="003A4646">
                  <w:pPr>
                    <w:ind w:right="-610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6663BC" w:rsidRPr="003A4646" w:rsidRDefault="006663BC" w:rsidP="0098305E">
                  <w:pPr>
                    <w:ind w:right="-610"/>
                    <w:jc w:val="center"/>
                    <w:rPr>
                      <w:b/>
                      <w:color w:val="2E74B5" w:themeColor="accent1" w:themeShade="BF"/>
                      <w:sz w:val="40"/>
                      <w:szCs w:val="40"/>
                    </w:rPr>
                  </w:pPr>
                  <w:r w:rsidRPr="003A4646">
                    <w:rPr>
                      <w:b/>
                      <w:color w:val="2E74B5" w:themeColor="accent1" w:themeShade="BF"/>
                      <w:sz w:val="40"/>
                      <w:szCs w:val="40"/>
                    </w:rPr>
                    <w:t>ΠΡΟΣΚΛΗΣΗ</w:t>
                  </w:r>
                </w:p>
                <w:p w:rsidR="006663BC" w:rsidRPr="0007429E" w:rsidRDefault="006663BC" w:rsidP="003A4646">
                  <w:pPr>
                    <w:ind w:right="-610"/>
                    <w:jc w:val="center"/>
                    <w:rPr>
                      <w:color w:val="2E74B5" w:themeColor="accent1" w:themeShade="BF"/>
                      <w:sz w:val="28"/>
                      <w:szCs w:val="28"/>
                    </w:rPr>
                  </w:pPr>
                </w:p>
                <w:p w:rsidR="003A4646" w:rsidRDefault="003A4646" w:rsidP="003A4646">
                  <w:pPr>
                    <w:spacing w:after="0" w:line="360" w:lineRule="auto"/>
                    <w:ind w:left="425" w:right="23" w:firstLine="425"/>
                    <w:jc w:val="both"/>
                    <w:rPr>
                      <w:color w:val="2E74B5" w:themeColor="accent1" w:themeShade="BF"/>
                      <w:sz w:val="28"/>
                      <w:szCs w:val="28"/>
                    </w:rPr>
                  </w:pPr>
                  <w:r>
                    <w:rPr>
                      <w:color w:val="2E74B5" w:themeColor="accent1" w:themeShade="BF"/>
                      <w:sz w:val="28"/>
                      <w:szCs w:val="28"/>
                    </w:rPr>
                    <w:t>Ο Δ</w:t>
                  </w:r>
                  <w:r w:rsidR="00A00F49" w:rsidRPr="0007429E">
                    <w:rPr>
                      <w:color w:val="2E74B5" w:themeColor="accent1" w:themeShade="BF"/>
                      <w:sz w:val="28"/>
                      <w:szCs w:val="28"/>
                    </w:rPr>
                    <w:t>ιευθυντής του 1</w:t>
                  </w:r>
                  <w:r w:rsidR="00A00F49" w:rsidRPr="0007429E">
                    <w:rPr>
                      <w:color w:val="2E74B5" w:themeColor="accent1" w:themeShade="BF"/>
                      <w:sz w:val="28"/>
                      <w:szCs w:val="28"/>
                      <w:vertAlign w:val="superscript"/>
                    </w:rPr>
                    <w:t>ου</w:t>
                  </w:r>
                  <w:r w:rsidR="00A00F49" w:rsidRP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 Λυκείου Πετρού</w:t>
                  </w:r>
                  <w:r w:rsid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πολης κ. </w:t>
                  </w:r>
                  <w:r w:rsidR="00A00F49" w:rsidRPr="0007429E">
                    <w:rPr>
                      <w:color w:val="2E74B5" w:themeColor="accent1" w:themeShade="BF"/>
                      <w:sz w:val="28"/>
                      <w:szCs w:val="28"/>
                    </w:rPr>
                    <w:t>Οικονόμου Ιωάννης σας προσκαλεί στην εκδήλωση</w:t>
                  </w:r>
                  <w:r w:rsidR="0007429E" w:rsidRP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 που θα πραγματοποιηθεί για τη λήξη του σχολικού έτους </w:t>
                  </w:r>
                  <w:r w:rsidR="00A00F49" w:rsidRPr="0007429E">
                    <w:rPr>
                      <w:color w:val="2E74B5" w:themeColor="accent1" w:themeShade="BF"/>
                      <w:sz w:val="28"/>
                      <w:szCs w:val="28"/>
                    </w:rPr>
                    <w:t>στις 21 Ιουνίου 2017, ημέρα Τετάρτη και ώρα 19.30</w:t>
                  </w:r>
                  <w:r>
                    <w:rPr>
                      <w:color w:val="2E74B5" w:themeColor="accent1" w:themeShade="BF"/>
                      <w:sz w:val="28"/>
                      <w:szCs w:val="28"/>
                    </w:rPr>
                    <w:t xml:space="preserve"> μ.μ.</w:t>
                  </w:r>
                  <w:r w:rsidR="00A00F49" w:rsidRP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 στην αυλή</w:t>
                  </w:r>
                  <w:r w:rsidR="003F1E54" w:rsidRP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 του σχολείου. </w:t>
                  </w:r>
                </w:p>
                <w:p w:rsidR="003A4646" w:rsidRDefault="00A00F49" w:rsidP="003A4646">
                  <w:pPr>
                    <w:spacing w:after="0" w:line="360" w:lineRule="auto"/>
                    <w:ind w:left="425" w:right="23" w:firstLine="425"/>
                    <w:jc w:val="both"/>
                    <w:rPr>
                      <w:color w:val="2E74B5" w:themeColor="accent1" w:themeShade="BF"/>
                      <w:sz w:val="28"/>
                      <w:szCs w:val="28"/>
                    </w:rPr>
                  </w:pPr>
                  <w:r w:rsidRP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Η εκδήλωση  </w:t>
                  </w:r>
                  <w:r w:rsidR="00D504B7">
                    <w:rPr>
                      <w:color w:val="2E74B5" w:themeColor="accent1" w:themeShade="BF"/>
                      <w:sz w:val="28"/>
                      <w:szCs w:val="28"/>
                    </w:rPr>
                    <w:t xml:space="preserve">είναι ενταγμένη στο Φεστιβάλ Μαθητικής Δημιουργίας του δήμου Πετρούπολης και </w:t>
                  </w:r>
                  <w:bookmarkStart w:id="0" w:name="_GoBack"/>
                  <w:bookmarkEnd w:id="0"/>
                  <w:r w:rsidRPr="0007429E">
                    <w:rPr>
                      <w:color w:val="2E74B5" w:themeColor="accent1" w:themeShade="BF"/>
                      <w:sz w:val="28"/>
                      <w:szCs w:val="28"/>
                    </w:rPr>
                    <w:t>γίνεται σε συνεργασία με το σύλλογο γονέων και κηδεμόνων του σχολεί</w:t>
                  </w:r>
                  <w:r w:rsidR="0007429E" w:rsidRPr="0007429E">
                    <w:rPr>
                      <w:color w:val="2E74B5" w:themeColor="accent1" w:themeShade="BF"/>
                      <w:sz w:val="28"/>
                      <w:szCs w:val="28"/>
                    </w:rPr>
                    <w:t>ου</w:t>
                  </w:r>
                  <w:r w:rsidR="00012B12" w:rsidRPr="00012B12">
                    <w:rPr>
                      <w:color w:val="2E74B5" w:themeColor="accent1" w:themeShade="BF"/>
                      <w:sz w:val="28"/>
                      <w:szCs w:val="28"/>
                    </w:rPr>
                    <w:t>.</w:t>
                  </w:r>
                  <w:r w:rsidR="0007429E" w:rsidRP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 </w:t>
                  </w:r>
                  <w:r w:rsidR="00012B12">
                    <w:rPr>
                      <w:color w:val="2E74B5" w:themeColor="accent1" w:themeShade="BF"/>
                      <w:sz w:val="28"/>
                      <w:szCs w:val="28"/>
                    </w:rPr>
                    <w:t>Σ</w:t>
                  </w:r>
                  <w:r w:rsidR="0007429E" w:rsidRP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υμμετέχουν η ορχήστρα και η ομάδα παραδοσιακών χορών των μαθητών του σχολείου μας καθώς και </w:t>
                  </w:r>
                  <w:r w:rsidRPr="0007429E">
                    <w:rPr>
                      <w:color w:val="2E74B5" w:themeColor="accent1" w:themeShade="BF"/>
                      <w:sz w:val="28"/>
                      <w:szCs w:val="28"/>
                    </w:rPr>
                    <w:t>το χορε</w:t>
                  </w:r>
                  <w:r w:rsidR="003A4646">
                    <w:rPr>
                      <w:color w:val="2E74B5" w:themeColor="accent1" w:themeShade="BF"/>
                      <w:sz w:val="28"/>
                      <w:szCs w:val="28"/>
                    </w:rPr>
                    <w:t xml:space="preserve">υτικό τμήμα </w:t>
                  </w:r>
                  <w:r w:rsidR="0007429E" w:rsidRP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του Συλλόγου </w:t>
                  </w:r>
                  <w:proofErr w:type="spellStart"/>
                  <w:r w:rsidR="00BB50DC" w:rsidRPr="0007429E">
                    <w:rPr>
                      <w:color w:val="2E74B5" w:themeColor="accent1" w:themeShade="BF"/>
                      <w:sz w:val="28"/>
                      <w:szCs w:val="28"/>
                    </w:rPr>
                    <w:t>Πελοπον</w:t>
                  </w:r>
                  <w:r w:rsidRPr="0007429E">
                    <w:rPr>
                      <w:color w:val="2E74B5" w:themeColor="accent1" w:themeShade="BF"/>
                      <w:sz w:val="28"/>
                      <w:szCs w:val="28"/>
                    </w:rPr>
                    <w:t>νησίων</w:t>
                  </w:r>
                  <w:proofErr w:type="spellEnd"/>
                  <w:r w:rsidR="00012B12">
                    <w:rPr>
                      <w:color w:val="2E74B5" w:themeColor="accent1" w:themeShade="BF"/>
                      <w:sz w:val="28"/>
                      <w:szCs w:val="28"/>
                    </w:rPr>
                    <w:t xml:space="preserve"> </w:t>
                  </w:r>
                  <w:r w:rsidR="000270C8">
                    <w:rPr>
                      <w:color w:val="2E74B5" w:themeColor="accent1" w:themeShade="BF"/>
                      <w:sz w:val="28"/>
                      <w:szCs w:val="28"/>
                    </w:rPr>
                    <w:t>Πετρούπολης «Ο ΠΕΛΟΨ».</w:t>
                  </w:r>
                </w:p>
                <w:p w:rsidR="003A4646" w:rsidRDefault="00F8132C" w:rsidP="003A4646">
                  <w:pPr>
                    <w:spacing w:after="0" w:line="360" w:lineRule="auto"/>
                    <w:ind w:left="425" w:right="23" w:firstLine="295"/>
                    <w:jc w:val="both"/>
                    <w:rPr>
                      <w:color w:val="2E74B5" w:themeColor="accent1" w:themeShade="BF"/>
                      <w:sz w:val="28"/>
                      <w:szCs w:val="28"/>
                    </w:rPr>
                  </w:pPr>
                  <w:r w:rsidRPr="0007429E">
                    <w:rPr>
                      <w:color w:val="2E74B5" w:themeColor="accent1" w:themeShade="BF"/>
                      <w:sz w:val="28"/>
                      <w:szCs w:val="28"/>
                    </w:rPr>
                    <w:t xml:space="preserve">Συντονιστής εκδήλωσης: </w:t>
                  </w:r>
                  <w:r w:rsidR="00A00F49" w:rsidRPr="0007429E">
                    <w:rPr>
                      <w:color w:val="2E74B5" w:themeColor="accent1" w:themeShade="BF"/>
                      <w:sz w:val="28"/>
                      <w:szCs w:val="28"/>
                    </w:rPr>
                    <w:t>Μπέλλος Ηλίας.</w:t>
                  </w:r>
                </w:p>
                <w:p w:rsidR="0007429E" w:rsidRPr="0007429E" w:rsidRDefault="0007429E" w:rsidP="003A4646">
                  <w:pPr>
                    <w:spacing w:after="0" w:line="360" w:lineRule="auto"/>
                    <w:ind w:left="425" w:right="23" w:firstLine="295"/>
                    <w:jc w:val="both"/>
                    <w:rPr>
                      <w:color w:val="2E74B5" w:themeColor="accent1" w:themeShade="BF"/>
                      <w:sz w:val="28"/>
                      <w:szCs w:val="28"/>
                    </w:rPr>
                  </w:pPr>
                  <w:r>
                    <w:rPr>
                      <w:color w:val="2E74B5" w:themeColor="accent1" w:themeShade="BF"/>
                      <w:sz w:val="28"/>
                      <w:szCs w:val="28"/>
                    </w:rPr>
                    <w:t>Είσοδος από την οδό Στερεάς Ελλάδος.</w:t>
                  </w:r>
                </w:p>
                <w:p w:rsidR="00A00F49" w:rsidRPr="0007429E" w:rsidRDefault="00A00F49" w:rsidP="003A4646">
                  <w:pPr>
                    <w:ind w:right="-610"/>
                    <w:rPr>
                      <w:color w:val="2E74B5" w:themeColor="accent1" w:themeShade="BF"/>
                      <w:sz w:val="28"/>
                      <w:szCs w:val="28"/>
                    </w:rPr>
                  </w:pPr>
                </w:p>
                <w:p w:rsidR="006663BC" w:rsidRPr="0007429E" w:rsidRDefault="006663BC" w:rsidP="003A4646">
                  <w:pPr>
                    <w:ind w:right="-610"/>
                    <w:jc w:val="center"/>
                    <w:rPr>
                      <w:color w:val="2E74B5" w:themeColor="accent1" w:themeShade="BF"/>
                      <w:sz w:val="28"/>
                      <w:szCs w:val="28"/>
                    </w:rPr>
                  </w:pPr>
                  <w:r w:rsidRPr="0007429E">
                    <w:rPr>
                      <w:color w:val="2E74B5" w:themeColor="accent1" w:themeShade="BF"/>
                      <w:sz w:val="28"/>
                      <w:szCs w:val="28"/>
                    </w:rPr>
                    <w:t>Ο Διευθυντής</w:t>
                  </w:r>
                </w:p>
                <w:p w:rsidR="006663BC" w:rsidRPr="0007429E" w:rsidRDefault="006663BC" w:rsidP="003A4646">
                  <w:pPr>
                    <w:ind w:right="-610"/>
                    <w:jc w:val="center"/>
                    <w:rPr>
                      <w:color w:val="2E74B5" w:themeColor="accent1" w:themeShade="BF"/>
                      <w:sz w:val="28"/>
                      <w:szCs w:val="28"/>
                    </w:rPr>
                  </w:pPr>
                  <w:r w:rsidRPr="0007429E">
                    <w:rPr>
                      <w:color w:val="2E74B5" w:themeColor="accent1" w:themeShade="BF"/>
                      <w:sz w:val="28"/>
                      <w:szCs w:val="28"/>
                    </w:rPr>
                    <w:t>Οικονόμου Ιωάννης</w:t>
                  </w:r>
                </w:p>
                <w:p w:rsidR="006663BC" w:rsidRPr="0007429E" w:rsidRDefault="006663BC" w:rsidP="003A4646">
                  <w:pPr>
                    <w:ind w:right="-610"/>
                    <w:jc w:val="center"/>
                    <w:rPr>
                      <w:color w:val="2E74B5" w:themeColor="accent1" w:themeShade="BF"/>
                      <w:sz w:val="28"/>
                      <w:szCs w:val="28"/>
                    </w:rPr>
                  </w:pPr>
                  <w:r w:rsidRPr="0007429E">
                    <w:rPr>
                      <w:color w:val="2E74B5" w:themeColor="accent1" w:themeShade="BF"/>
                      <w:sz w:val="28"/>
                      <w:szCs w:val="28"/>
                    </w:rPr>
                    <w:t>Μαθηματικός</w:t>
                  </w:r>
                </w:p>
                <w:p w:rsidR="006663BC" w:rsidRDefault="006663BC" w:rsidP="003A4646">
                  <w:pPr>
                    <w:ind w:right="-610"/>
                  </w:pPr>
                </w:p>
              </w:txbxContent>
            </v:textbox>
          </v:shape>
        </w:pict>
      </w:r>
    </w:p>
    <w:p w:rsidR="006663BC" w:rsidRDefault="006663BC" w:rsidP="00AC43D9">
      <w:pPr>
        <w:rPr>
          <w:sz w:val="28"/>
          <w:szCs w:val="28"/>
          <w:lang w:val="en-US"/>
        </w:rPr>
      </w:pPr>
    </w:p>
    <w:p w:rsidR="006663BC" w:rsidRDefault="006663BC" w:rsidP="00AC43D9">
      <w:pPr>
        <w:rPr>
          <w:sz w:val="28"/>
          <w:szCs w:val="28"/>
          <w:lang w:val="en-US"/>
        </w:rPr>
      </w:pPr>
    </w:p>
    <w:p w:rsidR="006663BC" w:rsidRDefault="006663BC" w:rsidP="00AC43D9">
      <w:pPr>
        <w:rPr>
          <w:sz w:val="28"/>
          <w:szCs w:val="28"/>
          <w:lang w:val="en-US"/>
        </w:rPr>
      </w:pPr>
    </w:p>
    <w:p w:rsidR="006663BC" w:rsidRDefault="006663BC" w:rsidP="00AC43D9">
      <w:pPr>
        <w:rPr>
          <w:sz w:val="28"/>
          <w:szCs w:val="28"/>
          <w:lang w:val="en-US"/>
        </w:rPr>
      </w:pPr>
    </w:p>
    <w:p w:rsidR="006663BC" w:rsidRDefault="006663BC" w:rsidP="00AC43D9">
      <w:pPr>
        <w:rPr>
          <w:sz w:val="28"/>
          <w:szCs w:val="28"/>
          <w:lang w:val="en-US"/>
        </w:rPr>
      </w:pPr>
    </w:p>
    <w:p w:rsidR="006663BC" w:rsidRDefault="006663BC" w:rsidP="00AC43D9">
      <w:pPr>
        <w:rPr>
          <w:sz w:val="28"/>
          <w:szCs w:val="28"/>
          <w:lang w:val="en-US"/>
        </w:rPr>
      </w:pPr>
    </w:p>
    <w:p w:rsidR="006663BC" w:rsidRPr="006663BC" w:rsidRDefault="006663BC" w:rsidP="00AC43D9">
      <w:pPr>
        <w:rPr>
          <w:sz w:val="28"/>
          <w:szCs w:val="28"/>
          <w:lang w:val="en-US"/>
        </w:rPr>
      </w:pPr>
    </w:p>
    <w:p w:rsidR="00DF72C6" w:rsidRDefault="00DF72C6" w:rsidP="006663BC">
      <w:pPr>
        <w:rPr>
          <w:sz w:val="28"/>
          <w:szCs w:val="28"/>
        </w:rPr>
      </w:pPr>
    </w:p>
    <w:p w:rsidR="008B73EF" w:rsidRPr="008B73EF" w:rsidRDefault="008B73EF">
      <w:pPr>
        <w:rPr>
          <w:sz w:val="28"/>
          <w:szCs w:val="28"/>
        </w:rPr>
      </w:pPr>
    </w:p>
    <w:sectPr w:rsidR="008B73EF" w:rsidRPr="008B73EF" w:rsidSect="00007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3EF"/>
    <w:rsid w:val="00007AC3"/>
    <w:rsid w:val="00012B12"/>
    <w:rsid w:val="000270C8"/>
    <w:rsid w:val="0007429E"/>
    <w:rsid w:val="000B0866"/>
    <w:rsid w:val="00117AB1"/>
    <w:rsid w:val="001306D0"/>
    <w:rsid w:val="00191EB7"/>
    <w:rsid w:val="00192C0F"/>
    <w:rsid w:val="00205645"/>
    <w:rsid w:val="00205B47"/>
    <w:rsid w:val="002505C9"/>
    <w:rsid w:val="0031482D"/>
    <w:rsid w:val="00352AD8"/>
    <w:rsid w:val="003A4646"/>
    <w:rsid w:val="003F1E54"/>
    <w:rsid w:val="004F6B02"/>
    <w:rsid w:val="005460E5"/>
    <w:rsid w:val="00571F76"/>
    <w:rsid w:val="005D2D96"/>
    <w:rsid w:val="005E77A4"/>
    <w:rsid w:val="006250FD"/>
    <w:rsid w:val="006663BC"/>
    <w:rsid w:val="006C112D"/>
    <w:rsid w:val="00795A73"/>
    <w:rsid w:val="00797EA1"/>
    <w:rsid w:val="008B73EF"/>
    <w:rsid w:val="00961303"/>
    <w:rsid w:val="009715E8"/>
    <w:rsid w:val="0098305E"/>
    <w:rsid w:val="009970CA"/>
    <w:rsid w:val="009D4F06"/>
    <w:rsid w:val="00A00F49"/>
    <w:rsid w:val="00AC1EC6"/>
    <w:rsid w:val="00AC43D9"/>
    <w:rsid w:val="00B52858"/>
    <w:rsid w:val="00B957C2"/>
    <w:rsid w:val="00BB50DC"/>
    <w:rsid w:val="00BF3F63"/>
    <w:rsid w:val="00CB1F62"/>
    <w:rsid w:val="00D504B7"/>
    <w:rsid w:val="00DF72C6"/>
    <w:rsid w:val="00E11EE3"/>
    <w:rsid w:val="00EF1F2A"/>
    <w:rsid w:val="00F4583E"/>
    <w:rsid w:val="00F8132C"/>
    <w:rsid w:val="00FF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2599-2867-4CAD-B664-B47B1304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BELLOS ILIAS</dc:creator>
  <cp:lastModifiedBy>ΘΥΜΙΟΣ</cp:lastModifiedBy>
  <cp:revision>2</cp:revision>
  <cp:lastPrinted>2017-06-13T07:58:00Z</cp:lastPrinted>
  <dcterms:created xsi:type="dcterms:W3CDTF">2017-06-15T10:48:00Z</dcterms:created>
  <dcterms:modified xsi:type="dcterms:W3CDTF">2017-06-15T10:48:00Z</dcterms:modified>
</cp:coreProperties>
</file>