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61" w:rsidRDefault="00901561" w:rsidP="009C4D1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  <w:r w:rsidRPr="009C4D10">
        <w:rPr>
          <w:rFonts w:ascii="Calibri" w:hAnsi="Calibri" w:cs="Calibri"/>
          <w:b/>
          <w:sz w:val="28"/>
          <w:szCs w:val="28"/>
          <w:u w:val="single"/>
        </w:rPr>
        <w:t>ΦΟΙΤΗΣΗ</w:t>
      </w:r>
    </w:p>
    <w:p w:rsidR="00937C13" w:rsidRPr="00937C13" w:rsidRDefault="00937C13" w:rsidP="009C4D10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</w:p>
    <w:p w:rsidR="00901561" w:rsidRPr="00B91BB4" w:rsidRDefault="00901561" w:rsidP="009C4D10">
      <w:pPr>
        <w:spacing w:after="0" w:line="240" w:lineRule="auto"/>
        <w:ind w:firstLine="720"/>
        <w:jc w:val="both"/>
        <w:rPr>
          <w:rFonts w:ascii="Calibri" w:hAnsi="Calibri" w:cs="Calibri"/>
          <w:b/>
          <w:sz w:val="28"/>
          <w:szCs w:val="28"/>
        </w:rPr>
      </w:pPr>
      <w:r w:rsidRPr="00F23747">
        <w:rPr>
          <w:rFonts w:ascii="Calibri" w:hAnsi="Calibri" w:cs="Calibri"/>
        </w:rPr>
        <w:t xml:space="preserve">Καταργείται η διάκριση των απουσιών </w:t>
      </w:r>
      <w:r w:rsidRPr="00F23747">
        <w:rPr>
          <w:rFonts w:ascii="Calibri" w:hAnsi="Calibri" w:cs="Calibri"/>
          <w:b/>
          <w:bCs/>
        </w:rPr>
        <w:t>σε δικαιολογημένες και αδικαιολόγητες</w:t>
      </w:r>
      <w:r w:rsidRPr="00F23747">
        <w:rPr>
          <w:rFonts w:ascii="Calibri" w:hAnsi="Calibri" w:cs="Calibri"/>
        </w:rPr>
        <w:t xml:space="preserve">. Είναι αυτονόητο ότι </w:t>
      </w:r>
      <w:r w:rsidRPr="00F23747">
        <w:rPr>
          <w:rFonts w:ascii="Calibri" w:hAnsi="Calibri" w:cs="Calibri"/>
          <w:b/>
        </w:rPr>
        <w:t>οι κηδεμόνες των μαθητών/τριών επιβάλλεται να ενημερώ</w:t>
      </w:r>
      <w:r w:rsidR="00937C13">
        <w:rPr>
          <w:rFonts w:ascii="Calibri" w:hAnsi="Calibri" w:cs="Calibri"/>
          <w:b/>
        </w:rPr>
        <w:t>νουν</w:t>
      </w:r>
      <w:r w:rsidRPr="00F23747">
        <w:rPr>
          <w:rFonts w:ascii="Calibri" w:hAnsi="Calibri" w:cs="Calibri"/>
          <w:b/>
        </w:rPr>
        <w:t xml:space="preserve"> άμεσα για </w:t>
      </w:r>
      <w:r w:rsidRPr="00F23747">
        <w:rPr>
          <w:rFonts w:ascii="Calibri" w:hAnsi="Calibri" w:cs="Calibri"/>
          <w:b/>
          <w:bCs/>
        </w:rPr>
        <w:t xml:space="preserve">κάθε </w:t>
      </w:r>
      <w:r w:rsidRPr="00F23747">
        <w:rPr>
          <w:rFonts w:ascii="Calibri" w:hAnsi="Calibri" w:cs="Calibri"/>
          <w:b/>
        </w:rPr>
        <w:t>απουσία του/της μαθητή/</w:t>
      </w:r>
      <w:proofErr w:type="spellStart"/>
      <w:r w:rsidRPr="00F23747">
        <w:rPr>
          <w:rFonts w:ascii="Calibri" w:hAnsi="Calibri" w:cs="Calibri"/>
          <w:b/>
        </w:rPr>
        <w:t>τριας</w:t>
      </w:r>
      <w:proofErr w:type="spellEnd"/>
      <w:r w:rsidRPr="00F23747">
        <w:rPr>
          <w:rFonts w:ascii="Calibri" w:hAnsi="Calibri" w:cs="Calibri"/>
          <w:b/>
        </w:rPr>
        <w:t>.</w:t>
      </w:r>
      <w:r w:rsidRPr="00F23747">
        <w:rPr>
          <w:rFonts w:ascii="Calibri" w:hAnsi="Calibri" w:cs="Calibri"/>
        </w:rPr>
        <w:t xml:space="preserve"> </w:t>
      </w:r>
      <w:r w:rsidRPr="00B91BB4">
        <w:rPr>
          <w:rFonts w:ascii="Calibri" w:hAnsi="Calibri" w:cs="Calibri"/>
          <w:b/>
          <w:sz w:val="28"/>
          <w:szCs w:val="28"/>
        </w:rPr>
        <w:t>Η αμφίδρομη επικοινωνία με τους γονείς</w:t>
      </w:r>
      <w:r w:rsidR="00B91BB4">
        <w:rPr>
          <w:rFonts w:ascii="Calibri" w:hAnsi="Calibri" w:cs="Calibri"/>
          <w:b/>
          <w:sz w:val="28"/>
          <w:szCs w:val="28"/>
        </w:rPr>
        <w:t xml:space="preserve"> και το σχολείο</w:t>
      </w:r>
      <w:r w:rsidRPr="00B91BB4">
        <w:rPr>
          <w:rFonts w:ascii="Calibri" w:hAnsi="Calibri" w:cs="Calibri"/>
          <w:b/>
          <w:sz w:val="28"/>
          <w:szCs w:val="28"/>
        </w:rPr>
        <w:t>, όσον αφορά τις απουσίες, θα γίνεται εφεξής με ηλεκτρονικό ταχυδρομείο, αποστολή SMS, τηλεφωνικά ή με επιστολή.</w:t>
      </w:r>
    </w:p>
    <w:p w:rsidR="00901561" w:rsidRPr="00937C13" w:rsidRDefault="00901561" w:rsidP="009C4D10">
      <w:pPr>
        <w:spacing w:after="0" w:line="240" w:lineRule="auto"/>
        <w:ind w:firstLine="720"/>
        <w:jc w:val="both"/>
        <w:rPr>
          <w:rFonts w:ascii="Calibri" w:hAnsi="Calibri" w:cs="Calibri"/>
          <w:b/>
          <w:u w:val="single"/>
        </w:rPr>
      </w:pPr>
      <w:r w:rsidRPr="00F23747">
        <w:rPr>
          <w:rFonts w:ascii="Calibri" w:hAnsi="Calibri" w:cs="Calibri"/>
        </w:rPr>
        <w:t xml:space="preserve">Επισημαίνεται επίσης, ότι </w:t>
      </w:r>
      <w:r w:rsidRPr="00F23747">
        <w:rPr>
          <w:rFonts w:ascii="Calibri" w:hAnsi="Calibri" w:cs="Calibri"/>
          <w:b/>
        </w:rPr>
        <w:t>από το τρέχον διδακτικό έτος επαρκής χαρακτηρίζεται η φοίτηση μαθητή/</w:t>
      </w:r>
      <w:proofErr w:type="spellStart"/>
      <w:r w:rsidRPr="00F23747">
        <w:rPr>
          <w:rFonts w:ascii="Calibri" w:hAnsi="Calibri" w:cs="Calibri"/>
          <w:b/>
        </w:rPr>
        <w:t>τριας</w:t>
      </w:r>
      <w:proofErr w:type="spellEnd"/>
      <w:r w:rsidRPr="00F23747">
        <w:rPr>
          <w:rFonts w:ascii="Calibri" w:hAnsi="Calibri" w:cs="Calibri"/>
          <w:b/>
        </w:rPr>
        <w:t xml:space="preserve">, εφόσον </w:t>
      </w:r>
      <w:r w:rsidRPr="009C4D10">
        <w:rPr>
          <w:rFonts w:ascii="Calibri" w:hAnsi="Calibri" w:cs="Calibri"/>
          <w:b/>
          <w:sz w:val="28"/>
          <w:szCs w:val="28"/>
        </w:rPr>
        <w:t>το σύνολο των απουσιών του/της δεν υπερβαίνει τις εκατόν δεκατέσσερις (114)</w:t>
      </w:r>
      <w:r w:rsidRPr="00F23747">
        <w:rPr>
          <w:rFonts w:ascii="Calibri" w:hAnsi="Calibri" w:cs="Calibri"/>
          <w:b/>
        </w:rPr>
        <w:t xml:space="preserve">. </w:t>
      </w:r>
      <w:r w:rsidRPr="00937C13">
        <w:rPr>
          <w:rFonts w:ascii="Calibri" w:hAnsi="Calibri" w:cs="Calibri"/>
          <w:b/>
          <w:u w:val="single"/>
        </w:rPr>
        <w:t xml:space="preserve">Εάν τις υπερβαίνει, η φοίτηση χαρακτηρίζεται </w:t>
      </w:r>
      <w:r w:rsidRPr="00937C13">
        <w:rPr>
          <w:rFonts w:ascii="Calibri" w:hAnsi="Calibri" w:cs="Calibri"/>
          <w:b/>
          <w:i/>
          <w:iCs/>
          <w:u w:val="single"/>
        </w:rPr>
        <w:t xml:space="preserve">ανεπαρκής </w:t>
      </w:r>
      <w:r w:rsidRPr="00937C13">
        <w:rPr>
          <w:rFonts w:ascii="Calibri" w:hAnsi="Calibri" w:cs="Calibri"/>
          <w:b/>
          <w:u w:val="single"/>
        </w:rPr>
        <w:t>και ο/η μαθητής/</w:t>
      </w:r>
      <w:proofErr w:type="spellStart"/>
      <w:r w:rsidRPr="00937C13">
        <w:rPr>
          <w:rFonts w:ascii="Calibri" w:hAnsi="Calibri" w:cs="Calibri"/>
          <w:b/>
          <w:u w:val="single"/>
        </w:rPr>
        <w:t>τρια</w:t>
      </w:r>
      <w:proofErr w:type="spellEnd"/>
      <w:r w:rsidRPr="00937C13">
        <w:rPr>
          <w:rFonts w:ascii="Calibri" w:hAnsi="Calibri" w:cs="Calibri"/>
          <w:b/>
          <w:u w:val="single"/>
        </w:rPr>
        <w:t xml:space="preserve"> είναι υποχρεωμένος/η να επαναλάβ</w:t>
      </w:r>
      <w:r w:rsidR="009C4D10" w:rsidRPr="00937C13">
        <w:rPr>
          <w:rFonts w:ascii="Calibri" w:hAnsi="Calibri" w:cs="Calibri"/>
          <w:b/>
          <w:u w:val="single"/>
        </w:rPr>
        <w:t xml:space="preserve">ει τη φοίτησή του/της στην ίδια </w:t>
      </w:r>
      <w:r w:rsidRPr="00937C13">
        <w:rPr>
          <w:rFonts w:ascii="Calibri" w:hAnsi="Calibri" w:cs="Calibri"/>
          <w:b/>
          <w:u w:val="single"/>
        </w:rPr>
        <w:t xml:space="preserve">τάξη (Άρθρο 28). </w:t>
      </w:r>
    </w:p>
    <w:p w:rsidR="00901561" w:rsidRDefault="00A069CE" w:rsidP="009C4D10">
      <w:pPr>
        <w:spacing w:after="0" w:line="240" w:lineRule="auto"/>
        <w:ind w:firstLine="720"/>
        <w:jc w:val="both"/>
        <w:rPr>
          <w:rFonts w:ascii="Calibri" w:hAnsi="Calibri" w:cs="Calibri"/>
          <w:b/>
          <w:bCs/>
        </w:rPr>
      </w:pPr>
      <w:r w:rsidRPr="00F23747">
        <w:rPr>
          <w:rFonts w:ascii="Calibri" w:hAnsi="Calibri" w:cs="Calibri"/>
          <w:b/>
          <w:bCs/>
        </w:rPr>
        <w:t>Ειδικά</w:t>
      </w:r>
      <w:r w:rsidR="00901561" w:rsidRPr="00F23747">
        <w:rPr>
          <w:rFonts w:ascii="Calibri" w:hAnsi="Calibri" w:cs="Calibri"/>
          <w:b/>
          <w:bCs/>
        </w:rPr>
        <w:t xml:space="preserve"> για το σχολικό έτος 2017-18, μπορεί να χαρακτηριστεί </w:t>
      </w:r>
      <w:r w:rsidR="00901561" w:rsidRPr="00F23747">
        <w:rPr>
          <w:rFonts w:ascii="Calibri" w:hAnsi="Calibri" w:cs="Calibri"/>
          <w:b/>
          <w:bCs/>
          <w:i/>
          <w:iCs/>
        </w:rPr>
        <w:t xml:space="preserve">επαρκής </w:t>
      </w:r>
      <w:r w:rsidR="00901561" w:rsidRPr="00F23747">
        <w:rPr>
          <w:rFonts w:ascii="Calibri" w:hAnsi="Calibri" w:cs="Calibri"/>
          <w:b/>
          <w:bCs/>
        </w:rPr>
        <w:t>και η φοίτηση μαθητή/-</w:t>
      </w:r>
      <w:proofErr w:type="spellStart"/>
      <w:r w:rsidR="00901561" w:rsidRPr="00F23747">
        <w:rPr>
          <w:rFonts w:ascii="Calibri" w:hAnsi="Calibri" w:cs="Calibri"/>
          <w:b/>
          <w:bCs/>
        </w:rPr>
        <w:t>τριας</w:t>
      </w:r>
      <w:proofErr w:type="spellEnd"/>
      <w:r w:rsidR="00901561" w:rsidRPr="00F23747">
        <w:rPr>
          <w:rFonts w:ascii="Calibri" w:hAnsi="Calibri" w:cs="Calibri"/>
          <w:b/>
          <w:bCs/>
        </w:rPr>
        <w:t xml:space="preserve"> που πραγματοποίησε έως 164 απουσίες, εφόσον συντρέχουν σωρευτικά τα εξής : α) για τις παραπάνω από τις 114 έχει προσκομίσει δικαιολογητικά από γιατρό που βεβαιώνουν την ασθένεια, β) ο Γενικός Μέσος Όρος της προφορικής βαθμολογίας, που προκύπτει από το άθροισμα των μέσων όρων των δύο </w:t>
      </w:r>
      <w:proofErr w:type="spellStart"/>
      <w:r w:rsidR="00901561" w:rsidRPr="00F23747">
        <w:rPr>
          <w:rFonts w:ascii="Calibri" w:hAnsi="Calibri" w:cs="Calibri"/>
          <w:b/>
          <w:bCs/>
        </w:rPr>
        <w:t>τετραμηνιαίων</w:t>
      </w:r>
      <w:proofErr w:type="spellEnd"/>
      <w:r w:rsidR="00901561" w:rsidRPr="00F23747">
        <w:rPr>
          <w:rFonts w:ascii="Calibri" w:hAnsi="Calibri" w:cs="Calibri"/>
          <w:b/>
          <w:bCs/>
        </w:rPr>
        <w:t xml:space="preserve"> βαθμών διαιρούμενο με τον αριθμό των διδασκόμενων μαθημάτων, είναι δεκαπέντε πλήρες και γ) δεν έχει κάνει χρήση της μη προσμέτρησης απουσιών του άρθρου 24 παρ. 2 και 3 ( Άρθρο 28)</w:t>
      </w:r>
      <w:r w:rsidR="00937C13">
        <w:rPr>
          <w:rFonts w:ascii="Calibri" w:hAnsi="Calibri" w:cs="Calibri"/>
          <w:b/>
          <w:bCs/>
        </w:rPr>
        <w:t>(αφορά χειρουργική επέμβαση ή νοσηλεία)</w:t>
      </w:r>
      <w:r w:rsidR="00901561" w:rsidRPr="00F23747">
        <w:rPr>
          <w:rFonts w:ascii="Calibri" w:hAnsi="Calibri" w:cs="Calibri"/>
        </w:rPr>
        <w:t xml:space="preserve">. </w:t>
      </w:r>
      <w:r w:rsidR="00901561" w:rsidRPr="00F23747">
        <w:rPr>
          <w:rFonts w:ascii="Calibri" w:hAnsi="Calibri" w:cs="Calibri"/>
          <w:b/>
          <w:bCs/>
        </w:rPr>
        <w:t>Επισημαίνεται ότι τα εν λόγω δικαιολογητικά, τα οποία έχουν ήδη κατατεθεί ή θα κατατεθούν για τη δικαιολόγηση απουσιών, πρέπει να τηρηθούν έως και την ημέρα λήξης των μαθημάτων κατά την οποία ο Σύλλογος Διδασκόντων/ουσών αποφασίζει για τον χαρακτηρισμό της φοίτησης των μαθητών/τριών, λαμβάνοντας υπόψη το σύνολο των απουσιών που έχουν πραγματοποιηθεί εντός του τρέχοντος έτους.</w:t>
      </w:r>
    </w:p>
    <w:p w:rsidR="009C4D10" w:rsidRPr="00937C13" w:rsidRDefault="009C4D10" w:rsidP="009C4D10">
      <w:pPr>
        <w:spacing w:after="0" w:line="240" w:lineRule="auto"/>
        <w:ind w:firstLine="720"/>
        <w:jc w:val="both"/>
        <w:rPr>
          <w:rFonts w:ascii="Calibri" w:hAnsi="Calibri" w:cs="Calibri"/>
          <w:b/>
          <w:bCs/>
        </w:rPr>
      </w:pPr>
    </w:p>
    <w:p w:rsidR="00901561" w:rsidRDefault="00901561" w:rsidP="009C4D10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9C4D10">
        <w:rPr>
          <w:rFonts w:ascii="Calibri" w:hAnsi="Calibri" w:cs="Calibri"/>
          <w:b/>
          <w:bCs/>
          <w:sz w:val="28"/>
          <w:szCs w:val="28"/>
          <w:u w:val="single"/>
        </w:rPr>
        <w:t>ΕΓΓΡΑΦΕΣ ΚΑΙ ΑΝΑΝΕΩΣΗ ΕΓΓΡΑΦΗΣ ΜΑΘΗΤΩΝ</w:t>
      </w:r>
    </w:p>
    <w:p w:rsidR="009C4D10" w:rsidRPr="009C4D10" w:rsidRDefault="009C4D10" w:rsidP="009C4D10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901561" w:rsidRPr="009C4D10" w:rsidRDefault="006667ED" w:rsidP="009C4D10">
      <w:pPr>
        <w:spacing w:after="0" w:line="240" w:lineRule="auto"/>
        <w:ind w:firstLine="72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>Α</w:t>
      </w:r>
      <w:r w:rsidR="00901561" w:rsidRPr="00F23747">
        <w:rPr>
          <w:rFonts w:ascii="Calibri" w:hAnsi="Calibri" w:cs="Calibri"/>
        </w:rPr>
        <w:t xml:space="preserve">πό το σχολικό έτος </w:t>
      </w:r>
      <w:r w:rsidR="00901561" w:rsidRPr="006667ED">
        <w:rPr>
          <w:rFonts w:ascii="Calibri" w:hAnsi="Calibri" w:cs="Calibri"/>
          <w:b/>
        </w:rPr>
        <w:t>2018-2019</w:t>
      </w:r>
      <w:r w:rsidR="00901561" w:rsidRPr="00F23747">
        <w:rPr>
          <w:rFonts w:ascii="Calibri" w:hAnsi="Calibri" w:cs="Calibri"/>
        </w:rPr>
        <w:t xml:space="preserve"> θα πρέπει να δοθεί προσοχή στις αλλαγές ως προς τη διαδικασία και τις προθεσμίες εγγραφών</w:t>
      </w:r>
      <w:r w:rsidR="00B91BB4">
        <w:rPr>
          <w:rFonts w:ascii="Calibri" w:hAnsi="Calibri" w:cs="Calibri"/>
        </w:rPr>
        <w:t xml:space="preserve"> και ανανέωσης εγγραφών,</w:t>
      </w:r>
      <w:r w:rsidR="00901561" w:rsidRPr="00F23747">
        <w:rPr>
          <w:rFonts w:ascii="Calibri" w:hAnsi="Calibri" w:cs="Calibri"/>
        </w:rPr>
        <w:t xml:space="preserve"> οι οποίες θα ξεκιν</w:t>
      </w:r>
      <w:r w:rsidR="00B91BB4">
        <w:rPr>
          <w:rFonts w:ascii="Calibri" w:hAnsi="Calibri" w:cs="Calibri"/>
        </w:rPr>
        <w:t xml:space="preserve">ήσουν εντός του τρέχοντος έτους. </w:t>
      </w:r>
      <w:r w:rsidR="00901561" w:rsidRPr="00F23747">
        <w:rPr>
          <w:rFonts w:ascii="Calibri" w:hAnsi="Calibri" w:cs="Calibri"/>
        </w:rPr>
        <w:t xml:space="preserve"> </w:t>
      </w:r>
      <w:r w:rsidR="00B91BB4" w:rsidRPr="00B91BB4">
        <w:rPr>
          <w:rFonts w:ascii="Calibri" w:hAnsi="Calibri" w:cs="Calibri"/>
          <w:b/>
          <w:sz w:val="28"/>
          <w:szCs w:val="28"/>
        </w:rPr>
        <w:t>Μέσα</w:t>
      </w:r>
      <w:r w:rsidR="00901561" w:rsidRPr="009C4D10">
        <w:rPr>
          <w:rFonts w:ascii="Calibri" w:hAnsi="Calibri" w:cs="Calibri"/>
          <w:b/>
          <w:sz w:val="28"/>
          <w:szCs w:val="28"/>
        </w:rPr>
        <w:t xml:space="preserve"> στον Μάιο κάθε σχολικής χρονιάς οι γονείς/κηδεμόνες καλούνται να κάνουν</w:t>
      </w:r>
      <w:r>
        <w:rPr>
          <w:rFonts w:ascii="Calibri" w:hAnsi="Calibri" w:cs="Calibri"/>
          <w:b/>
          <w:sz w:val="28"/>
          <w:szCs w:val="28"/>
        </w:rPr>
        <w:t xml:space="preserve"> ηλεκτρονική</w:t>
      </w:r>
      <w:r w:rsidR="00901561" w:rsidRPr="009C4D10">
        <w:rPr>
          <w:rFonts w:ascii="Calibri" w:hAnsi="Calibri" w:cs="Calibri"/>
          <w:b/>
          <w:sz w:val="28"/>
          <w:szCs w:val="28"/>
        </w:rPr>
        <w:t xml:space="preserve"> αίτηση εγγραφής</w:t>
      </w:r>
      <w:r w:rsidR="00B91BB4">
        <w:rPr>
          <w:rFonts w:ascii="Calibri" w:hAnsi="Calibri" w:cs="Calibri"/>
          <w:b/>
          <w:sz w:val="28"/>
          <w:szCs w:val="28"/>
        </w:rPr>
        <w:t xml:space="preserve"> </w:t>
      </w:r>
      <w:r w:rsidR="00901561" w:rsidRPr="009C4D10">
        <w:rPr>
          <w:rFonts w:ascii="Calibri" w:hAnsi="Calibri" w:cs="Calibri"/>
          <w:b/>
          <w:sz w:val="28"/>
          <w:szCs w:val="28"/>
        </w:rPr>
        <w:t>-</w:t>
      </w:r>
      <w:r w:rsidR="00B91BB4">
        <w:rPr>
          <w:rFonts w:ascii="Calibri" w:hAnsi="Calibri" w:cs="Calibri"/>
          <w:b/>
          <w:sz w:val="28"/>
          <w:szCs w:val="28"/>
        </w:rPr>
        <w:t xml:space="preserve"> </w:t>
      </w:r>
      <w:r w:rsidR="00901561" w:rsidRPr="009C4D10">
        <w:rPr>
          <w:rFonts w:ascii="Calibri" w:hAnsi="Calibri" w:cs="Calibri"/>
          <w:b/>
          <w:sz w:val="28"/>
          <w:szCs w:val="28"/>
        </w:rPr>
        <w:t>δήλωση προτίμησης για την εγγραφή και ένταξη των παιδιών τους σε τάξη ή τμήμα Προσανατολισμού, Τομέα ή Ειδικότητα την επόμενη σχολική χρονιά</w:t>
      </w:r>
      <w:r w:rsidR="009F5318" w:rsidRPr="009C4D10">
        <w:rPr>
          <w:rFonts w:ascii="Calibri" w:hAnsi="Calibri" w:cs="Calibri"/>
          <w:b/>
          <w:sz w:val="28"/>
          <w:szCs w:val="28"/>
        </w:rPr>
        <w:t>.</w:t>
      </w:r>
    </w:p>
    <w:p w:rsidR="00141420" w:rsidRPr="009C4D10" w:rsidRDefault="00141420" w:rsidP="009C4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b/>
        </w:rPr>
      </w:pPr>
      <w:r w:rsidRPr="009C4D10">
        <w:rPr>
          <w:rFonts w:ascii="Calibri" w:hAnsi="Calibri" w:cs="Calibri"/>
          <w:b/>
        </w:rPr>
        <w:t>Για την εγγραφή</w:t>
      </w:r>
      <w:r w:rsidRPr="00F23747">
        <w:rPr>
          <w:rFonts w:ascii="Calibri" w:hAnsi="Calibri" w:cs="Calibri"/>
        </w:rPr>
        <w:t xml:space="preserve"> μαθητή/</w:t>
      </w:r>
      <w:proofErr w:type="spellStart"/>
      <w:r w:rsidRPr="00F23747">
        <w:rPr>
          <w:rFonts w:ascii="Calibri" w:hAnsi="Calibri" w:cs="Calibri"/>
        </w:rPr>
        <w:t>τριας</w:t>
      </w:r>
      <w:proofErr w:type="spellEnd"/>
      <w:r w:rsidRPr="00F23747">
        <w:rPr>
          <w:rFonts w:ascii="Calibri" w:hAnsi="Calibri" w:cs="Calibri"/>
        </w:rPr>
        <w:t xml:space="preserve"> σε Γενικό Λύκειο οι ενδιαφερόμενοι/ες καλούνται, προκειμένου να ολοκληρώσουν την εγγραφή τους, </w:t>
      </w:r>
      <w:r w:rsidRPr="009C4D10">
        <w:rPr>
          <w:rFonts w:ascii="Calibri" w:hAnsi="Calibri" w:cs="Calibri"/>
          <w:b/>
        </w:rPr>
        <w:t>να υποβάλουν τα παρακάτω δικαιολογητικά:</w:t>
      </w:r>
    </w:p>
    <w:p w:rsidR="00141420" w:rsidRPr="00F23747" w:rsidRDefault="00141420" w:rsidP="009C4D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  <w:r w:rsidRPr="00F23747">
        <w:rPr>
          <w:rFonts w:ascii="Calibri" w:hAnsi="Calibri" w:cs="Calibri"/>
        </w:rPr>
        <w:t>α. Έντυπο της Αίτησης Εγγραφής</w:t>
      </w:r>
    </w:p>
    <w:p w:rsidR="00141420" w:rsidRPr="00F23747" w:rsidRDefault="00141420" w:rsidP="009C4D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  <w:r w:rsidRPr="00F23747">
        <w:rPr>
          <w:rFonts w:ascii="Calibri" w:hAnsi="Calibri" w:cs="Calibri"/>
        </w:rPr>
        <w:t>β. Απολυτήριο Γυμνασίου, εφόσον αυτό δεν έχει διαβιβαστεί υπηρεσιακά, ή άλλος ισότιμος τίτλος.</w:t>
      </w:r>
    </w:p>
    <w:p w:rsidR="00141420" w:rsidRPr="00F23747" w:rsidRDefault="00141420" w:rsidP="009C4D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  <w:r w:rsidRPr="00F23747">
        <w:rPr>
          <w:rFonts w:ascii="Calibri" w:hAnsi="Calibri" w:cs="Calibri"/>
        </w:rPr>
        <w:t>γ. Εκτύπωση της Ηλεκτρονικής Δήλωσης Προτίμησης</w:t>
      </w:r>
    </w:p>
    <w:p w:rsidR="00141420" w:rsidRPr="00F23747" w:rsidRDefault="00141420" w:rsidP="009C4D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  <w:r w:rsidRPr="00F23747">
        <w:rPr>
          <w:rFonts w:ascii="Calibri" w:hAnsi="Calibri" w:cs="Calibri"/>
        </w:rPr>
        <w:t>δ. Υπεύθυνη Δήλωση του ν. 1599/1986 (Α' 75), του κηδεμόνα</w:t>
      </w:r>
      <w:r w:rsidR="00B227D3" w:rsidRPr="00F23747">
        <w:rPr>
          <w:rFonts w:ascii="Calibri" w:hAnsi="Calibri" w:cs="Calibri"/>
        </w:rPr>
        <w:t xml:space="preserve"> του/της μαθητή/</w:t>
      </w:r>
      <w:proofErr w:type="spellStart"/>
      <w:r w:rsidR="00B227D3" w:rsidRPr="00F23747">
        <w:rPr>
          <w:rFonts w:ascii="Calibri" w:hAnsi="Calibri" w:cs="Calibri"/>
        </w:rPr>
        <w:t>τριας</w:t>
      </w:r>
      <w:proofErr w:type="spellEnd"/>
      <w:r w:rsidR="00B227D3" w:rsidRPr="00F23747">
        <w:rPr>
          <w:rFonts w:ascii="Calibri" w:hAnsi="Calibri" w:cs="Calibri"/>
        </w:rPr>
        <w:t xml:space="preserve"> ή του/της </w:t>
      </w:r>
      <w:r w:rsidRPr="00F23747">
        <w:rPr>
          <w:rFonts w:ascii="Calibri" w:hAnsi="Calibri" w:cs="Calibri"/>
        </w:rPr>
        <w:t>ιδίου/ας αν είναι</w:t>
      </w:r>
      <w:r w:rsidR="00B227D3" w:rsidRPr="00F23747">
        <w:rPr>
          <w:rFonts w:ascii="Calibri" w:hAnsi="Calibri" w:cs="Calibri"/>
        </w:rPr>
        <w:t xml:space="preserve"> </w:t>
      </w:r>
      <w:r w:rsidRPr="00F23747">
        <w:rPr>
          <w:rFonts w:ascii="Calibri" w:hAnsi="Calibri" w:cs="Calibri"/>
        </w:rPr>
        <w:t>ενήλικος/η στην οποία θα δηλώνονται:</w:t>
      </w:r>
    </w:p>
    <w:p w:rsidR="00141420" w:rsidRPr="00F23747" w:rsidRDefault="00141420" w:rsidP="009C4D1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</w:rPr>
      </w:pPr>
      <w:r w:rsidRPr="00F23747">
        <w:rPr>
          <w:rFonts w:ascii="Calibri" w:hAnsi="Calibri" w:cs="Calibri"/>
        </w:rPr>
        <w:t>αα) Η νομιμότητα της άσκησης της κηδεμονίας σύμφωνα με το άρθρο 13 σε περίπτωση που ο/η μαθητής/</w:t>
      </w:r>
      <w:proofErr w:type="spellStart"/>
      <w:r w:rsidRPr="00F23747">
        <w:rPr>
          <w:rFonts w:ascii="Calibri" w:hAnsi="Calibri" w:cs="Calibri"/>
        </w:rPr>
        <w:t>τρια</w:t>
      </w:r>
      <w:proofErr w:type="spellEnd"/>
      <w:r w:rsidRPr="00F23747">
        <w:rPr>
          <w:rFonts w:ascii="Calibri" w:hAnsi="Calibri" w:cs="Calibri"/>
        </w:rPr>
        <w:t xml:space="preserve"> είναι ανήλικος/η, εκτός εάν έχει ήδη υποβάλει δήλωση κηδεμονίας κατά την εγγραφή τον Ιούνιο.</w:t>
      </w:r>
    </w:p>
    <w:p w:rsidR="00141420" w:rsidRDefault="00141420" w:rsidP="009C4D1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</w:rPr>
      </w:pPr>
      <w:proofErr w:type="spellStart"/>
      <w:r w:rsidRPr="00F23747">
        <w:rPr>
          <w:rFonts w:ascii="Calibri" w:hAnsi="Calibri" w:cs="Calibri"/>
        </w:rPr>
        <w:lastRenderedPageBreak/>
        <w:t>ββ</w:t>
      </w:r>
      <w:proofErr w:type="spellEnd"/>
      <w:r w:rsidRPr="00F23747">
        <w:rPr>
          <w:rFonts w:ascii="Calibri" w:hAnsi="Calibri" w:cs="Calibri"/>
        </w:rPr>
        <w:t>) Η αποδοχή της ηλεκτρονικής ενημέρωσης για</w:t>
      </w:r>
      <w:r w:rsidR="00B227D3" w:rsidRPr="00F23747">
        <w:rPr>
          <w:rFonts w:ascii="Calibri" w:hAnsi="Calibri" w:cs="Calibri"/>
        </w:rPr>
        <w:t xml:space="preserve"> </w:t>
      </w:r>
      <w:r w:rsidRPr="00F23747">
        <w:rPr>
          <w:rFonts w:ascii="Calibri" w:hAnsi="Calibri" w:cs="Calibri"/>
        </w:rPr>
        <w:t>ζητήμα</w:t>
      </w:r>
      <w:r w:rsidR="00B227D3" w:rsidRPr="00F23747">
        <w:rPr>
          <w:rFonts w:ascii="Calibri" w:hAnsi="Calibri" w:cs="Calibri"/>
        </w:rPr>
        <w:t xml:space="preserve">τα της πορείας φοίτησης του/της </w:t>
      </w:r>
      <w:r w:rsidRPr="00F23747">
        <w:rPr>
          <w:rFonts w:ascii="Calibri" w:hAnsi="Calibri" w:cs="Calibri"/>
        </w:rPr>
        <w:t>μαθητή/</w:t>
      </w:r>
      <w:proofErr w:type="spellStart"/>
      <w:r w:rsidRPr="00F23747">
        <w:rPr>
          <w:rFonts w:ascii="Calibri" w:hAnsi="Calibri" w:cs="Calibri"/>
        </w:rPr>
        <w:t>τριας</w:t>
      </w:r>
      <w:proofErr w:type="spellEnd"/>
      <w:r w:rsidR="00B227D3" w:rsidRPr="00F23747">
        <w:rPr>
          <w:rFonts w:ascii="Calibri" w:hAnsi="Calibri" w:cs="Calibri"/>
        </w:rPr>
        <w:t xml:space="preserve"> </w:t>
      </w:r>
      <w:r w:rsidRPr="00F23747">
        <w:rPr>
          <w:rFonts w:ascii="Calibri" w:hAnsi="Calibri" w:cs="Calibri"/>
        </w:rPr>
        <w:t>καθώς και η ηλεκτρονική διεύθυνση για την παραλαβή</w:t>
      </w:r>
      <w:r w:rsidR="00B227D3" w:rsidRPr="00F23747">
        <w:rPr>
          <w:rFonts w:ascii="Calibri" w:hAnsi="Calibri" w:cs="Calibri"/>
        </w:rPr>
        <w:t xml:space="preserve"> </w:t>
      </w:r>
      <w:r w:rsidRPr="00F23747">
        <w:rPr>
          <w:rFonts w:ascii="Calibri" w:hAnsi="Calibri" w:cs="Calibri"/>
        </w:rPr>
        <w:t>των ηλεκτρονικών μ</w:t>
      </w:r>
      <w:r w:rsidR="00B227D3" w:rsidRPr="00F23747">
        <w:rPr>
          <w:rFonts w:ascii="Calibri" w:hAnsi="Calibri" w:cs="Calibri"/>
        </w:rPr>
        <w:t>ηνυμάτων ή ο αριθμός του τηλεφώ</w:t>
      </w:r>
      <w:r w:rsidRPr="00F23747">
        <w:rPr>
          <w:rFonts w:ascii="Calibri" w:hAnsi="Calibri" w:cs="Calibri"/>
        </w:rPr>
        <w:t>νου στο οποίο θα αποστέλλονται τα SMS.</w:t>
      </w:r>
    </w:p>
    <w:p w:rsidR="00F23747" w:rsidRDefault="00F23747" w:rsidP="009C4D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3747" w:rsidRPr="009C4D10" w:rsidRDefault="00F23747" w:rsidP="009C4D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9C4D10">
        <w:rPr>
          <w:rFonts w:ascii="Calibri" w:hAnsi="Calibri" w:cs="Calibri"/>
          <w:b/>
          <w:sz w:val="28"/>
          <w:szCs w:val="28"/>
          <w:u w:val="single"/>
        </w:rPr>
        <w:t>ΜΕΤΕΓΓΡΑΦΕΣ</w:t>
      </w:r>
    </w:p>
    <w:p w:rsidR="00B227D3" w:rsidRPr="00F23747" w:rsidRDefault="00B227D3" w:rsidP="009C4D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27D3" w:rsidRPr="00F23747" w:rsidRDefault="00B227D3" w:rsidP="009C4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 w:rsidRPr="00F23747">
        <w:rPr>
          <w:rFonts w:ascii="Calibri" w:hAnsi="Calibri" w:cs="Calibri"/>
        </w:rPr>
        <w:t>Η μετεγγραφή μαθητή/</w:t>
      </w:r>
      <w:proofErr w:type="spellStart"/>
      <w:r w:rsidRPr="00F23747">
        <w:rPr>
          <w:rFonts w:ascii="Calibri" w:hAnsi="Calibri" w:cs="Calibri"/>
        </w:rPr>
        <w:t>τριας</w:t>
      </w:r>
      <w:proofErr w:type="spellEnd"/>
      <w:r w:rsidRPr="00F23747">
        <w:rPr>
          <w:rFonts w:ascii="Calibri" w:hAnsi="Calibri" w:cs="Calibri"/>
        </w:rPr>
        <w:t xml:space="preserve"> πραγματοποιείται μετά από αίτηση του κηδεμόνα του/της, εάν διαπιστωθεί ότι συντρέχει ένας από τους παρακάτω λόγους:</w:t>
      </w:r>
    </w:p>
    <w:p w:rsidR="00B227D3" w:rsidRPr="00F23747" w:rsidRDefault="00B227D3" w:rsidP="009C4D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  <w:r w:rsidRPr="00F23747">
        <w:rPr>
          <w:rFonts w:ascii="Calibri" w:hAnsi="Calibri" w:cs="Calibri"/>
        </w:rPr>
        <w:t>α. ο/η μαθητής/</w:t>
      </w:r>
      <w:proofErr w:type="spellStart"/>
      <w:r w:rsidRPr="00F23747">
        <w:rPr>
          <w:rFonts w:ascii="Calibri" w:hAnsi="Calibri" w:cs="Calibri"/>
        </w:rPr>
        <w:t>τρια</w:t>
      </w:r>
      <w:proofErr w:type="spellEnd"/>
      <w:r w:rsidRPr="00F23747">
        <w:rPr>
          <w:rFonts w:ascii="Calibri" w:hAnsi="Calibri" w:cs="Calibri"/>
        </w:rPr>
        <w:t xml:space="preserve"> μετακόμισε σε απόσταση που καθιστά αδύνατη ή εξαιρετικά δυσχερή τη φοίτηση του στο σχολείο που έχει </w:t>
      </w:r>
      <w:proofErr w:type="spellStart"/>
      <w:r w:rsidRPr="00F23747">
        <w:rPr>
          <w:rFonts w:ascii="Calibri" w:hAnsi="Calibri" w:cs="Calibri"/>
        </w:rPr>
        <w:t>εγγραφέι</w:t>
      </w:r>
      <w:proofErr w:type="spellEnd"/>
      <w:r w:rsidRPr="00F23747">
        <w:rPr>
          <w:rFonts w:ascii="Calibri" w:hAnsi="Calibri" w:cs="Calibri"/>
        </w:rPr>
        <w:t>.</w:t>
      </w:r>
    </w:p>
    <w:p w:rsidR="00B227D3" w:rsidRPr="00F23747" w:rsidRDefault="00B227D3" w:rsidP="009C4D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  <w:r w:rsidRPr="00F23747">
        <w:rPr>
          <w:rFonts w:ascii="Calibri" w:hAnsi="Calibri" w:cs="Calibri"/>
        </w:rPr>
        <w:t>β. για φοίτηση σε ιδίου τύπου σχολείου στο οποίο λειτουργεί τμήμα ομάδας προσανατολισμού, τμήμα μαθημάτων επιλογής που δεν λειτουργεί στο σχολείο από το οποία πραγματοποιείται η μετεγγραφή.</w:t>
      </w:r>
    </w:p>
    <w:p w:rsidR="00B227D3" w:rsidRPr="00F23747" w:rsidRDefault="00B227D3" w:rsidP="009C4D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  <w:r w:rsidRPr="00F23747">
        <w:rPr>
          <w:rFonts w:ascii="Calibri" w:hAnsi="Calibri" w:cs="Calibri"/>
        </w:rPr>
        <w:t>γ. για φοίτηση σε διαφορετικού τύπου Λυκείου.</w:t>
      </w:r>
    </w:p>
    <w:p w:rsidR="00B227D3" w:rsidRPr="00F23747" w:rsidRDefault="00B227D3" w:rsidP="009C4D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  <w:r w:rsidRPr="00F23747">
        <w:rPr>
          <w:rFonts w:ascii="Calibri" w:hAnsi="Calibri" w:cs="Calibri"/>
        </w:rPr>
        <w:t>δ. ο/η μαθητής/</w:t>
      </w:r>
      <w:proofErr w:type="spellStart"/>
      <w:r w:rsidRPr="00F23747">
        <w:rPr>
          <w:rFonts w:ascii="Calibri" w:hAnsi="Calibri" w:cs="Calibri"/>
        </w:rPr>
        <w:t>τρια</w:t>
      </w:r>
      <w:proofErr w:type="spellEnd"/>
      <w:r w:rsidRPr="00F23747">
        <w:rPr>
          <w:rFonts w:ascii="Calibri" w:hAnsi="Calibri" w:cs="Calibri"/>
        </w:rPr>
        <w:t xml:space="preserve"> απέκτησε δικαίωμα φοίτησης σε πρότυπο ή πειραματικό ή μουσικό ή καλλιτεχνικό σχολείο.</w:t>
      </w:r>
    </w:p>
    <w:p w:rsidR="00F23747" w:rsidRPr="00F23747" w:rsidRDefault="00F23747" w:rsidP="009C4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 w:rsidRPr="00F23747">
        <w:rPr>
          <w:rFonts w:ascii="Calibri" w:hAnsi="Calibri" w:cs="Calibri"/>
        </w:rPr>
        <w:t>Οι μαθητές δικαιούνται μία μόνο μετεγγραφή κατά το ίδιο σχολικό έτος</w:t>
      </w:r>
    </w:p>
    <w:p w:rsidR="00F23747" w:rsidRPr="00F23747" w:rsidRDefault="00F23747" w:rsidP="009C4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 w:rsidRPr="00F23747">
        <w:rPr>
          <w:rFonts w:ascii="Calibri" w:hAnsi="Calibri" w:cs="Calibri"/>
        </w:rPr>
        <w:t>Αν ο μαθητής επιθυμεί να υποβάλει αίτηση για μετεγγραφή εκτός των λόγων που προαναφέρονται, τότε υποβάλλει αίτηση στον αρμόδιο Δ/</w:t>
      </w:r>
      <w:proofErr w:type="spellStart"/>
      <w:r w:rsidRPr="00F23747">
        <w:rPr>
          <w:rFonts w:ascii="Calibri" w:hAnsi="Calibri" w:cs="Calibri"/>
        </w:rPr>
        <w:t>ντή</w:t>
      </w:r>
      <w:proofErr w:type="spellEnd"/>
      <w:r w:rsidRPr="00F23747">
        <w:rPr>
          <w:rFonts w:ascii="Calibri" w:hAnsi="Calibri" w:cs="Calibri"/>
        </w:rPr>
        <w:t xml:space="preserve"> Δευτεροβάθμιας Εκπαίδευσης, στην οποία θα αναφέρει τους </w:t>
      </w:r>
      <w:proofErr w:type="spellStart"/>
      <w:r w:rsidRPr="00F23747">
        <w:rPr>
          <w:rFonts w:ascii="Calibri" w:hAnsi="Calibri" w:cs="Calibri"/>
        </w:rPr>
        <w:t>αποχρώντες</w:t>
      </w:r>
      <w:proofErr w:type="spellEnd"/>
      <w:r w:rsidRPr="00F23747">
        <w:rPr>
          <w:rFonts w:ascii="Calibri" w:hAnsi="Calibri" w:cs="Calibri"/>
        </w:rPr>
        <w:t xml:space="preserve"> λόγους της </w:t>
      </w:r>
      <w:proofErr w:type="spellStart"/>
      <w:r w:rsidRPr="00F23747">
        <w:rPr>
          <w:rFonts w:ascii="Calibri" w:hAnsi="Calibri" w:cs="Calibri"/>
        </w:rPr>
        <w:t>κατ΄</w:t>
      </w:r>
      <w:proofErr w:type="spellEnd"/>
      <w:r>
        <w:rPr>
          <w:rFonts w:ascii="Calibri" w:hAnsi="Calibri" w:cs="Calibri"/>
        </w:rPr>
        <w:t xml:space="preserve"> </w:t>
      </w:r>
      <w:r w:rsidRPr="00F23747">
        <w:rPr>
          <w:rFonts w:ascii="Calibri" w:hAnsi="Calibri" w:cs="Calibri"/>
        </w:rPr>
        <w:t>εξαίρεση μετεγγραφής, προσκομίζοντας τα έγγραφα και πιστοποιητικά, που, κατά την εκτίμηση του, τεκμηριώνουν τους λόγους του αιτήματος του.</w:t>
      </w:r>
    </w:p>
    <w:p w:rsidR="00F23747" w:rsidRPr="00F23747" w:rsidRDefault="00F23747" w:rsidP="009C4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 w:rsidRPr="00F23747">
        <w:rPr>
          <w:rFonts w:ascii="Calibri" w:hAnsi="Calibri" w:cs="Calibri"/>
        </w:rPr>
        <w:t>Οι μετεγγραφές γίνονται από την έναρξη του διδακτικού έτους έως και τη λήξη του Α΄</w:t>
      </w:r>
      <w:r>
        <w:rPr>
          <w:rFonts w:ascii="Calibri" w:hAnsi="Calibri" w:cs="Calibri"/>
        </w:rPr>
        <w:t xml:space="preserve"> </w:t>
      </w:r>
      <w:r w:rsidRPr="00F23747">
        <w:rPr>
          <w:rFonts w:ascii="Calibri" w:hAnsi="Calibri" w:cs="Calibri"/>
        </w:rPr>
        <w:t>τετραμήνου.</w:t>
      </w:r>
    </w:p>
    <w:sectPr w:rsidR="00F23747" w:rsidRPr="00F23747" w:rsidSect="00937C1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561"/>
    <w:rsid w:val="00141420"/>
    <w:rsid w:val="002E3B99"/>
    <w:rsid w:val="00364561"/>
    <w:rsid w:val="0050358A"/>
    <w:rsid w:val="006667ED"/>
    <w:rsid w:val="007744C0"/>
    <w:rsid w:val="00901561"/>
    <w:rsid w:val="00937C13"/>
    <w:rsid w:val="009703AE"/>
    <w:rsid w:val="009C4D10"/>
    <w:rsid w:val="009F5318"/>
    <w:rsid w:val="00A069CE"/>
    <w:rsid w:val="00B227D3"/>
    <w:rsid w:val="00B91BB4"/>
    <w:rsid w:val="00F2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ΘΥΜΙΟΣ</dc:creator>
  <cp:lastModifiedBy>ΘΥΜΙΟΣ</cp:lastModifiedBy>
  <cp:revision>5</cp:revision>
  <dcterms:created xsi:type="dcterms:W3CDTF">2018-01-29T07:30:00Z</dcterms:created>
  <dcterms:modified xsi:type="dcterms:W3CDTF">2018-02-02T06:06:00Z</dcterms:modified>
</cp:coreProperties>
</file>